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</w:pPr>
    </w:p>
    <w:p w:rsid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Dagsorden for generalforsamling 21. februar 2023</w:t>
      </w:r>
    </w:p>
    <w:p w:rsid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</w:pPr>
    </w:p>
    <w:p w:rsidR="00D34F5E" w:rsidRP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1) Valg af dirigent og referent</w:t>
      </w:r>
    </w:p>
    <w:p w:rsidR="00D34F5E" w:rsidRP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 </w:t>
      </w:r>
    </w:p>
    <w:p w:rsidR="00D34F5E" w:rsidRP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2) Bestyrelsens beretning for det forløbne år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hyperlink r:id="rId4" w:tgtFrame="_blank" w:history="1">
        <w:r w:rsidRPr="00D34F5E">
          <w:rPr>
            <w:rFonts w:ascii="Source Sans Pro" w:eastAsia="Times New Roman" w:hAnsi="Source Sans Pro" w:cs="Times New Roman"/>
            <w:color w:val="0063A6"/>
            <w:sz w:val="24"/>
            <w:szCs w:val="24"/>
            <w:u w:val="single"/>
            <w:lang w:eastAsia="da-DK"/>
          </w:rPr>
          <w:t>Skriftlig årsberetning 2022</w:t>
        </w:r>
      </w:hyperlink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 xml:space="preserve">. Suppleres af </w:t>
      </w:r>
      <w:proofErr w:type="spellStart"/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mundlig</w:t>
      </w:r>
      <w:proofErr w:type="spellEnd"/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 xml:space="preserve"> beretning på mødet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3) Forelæggelse af den reviderede årsrapport for det forløbne år til godkendelse</w:t>
      </w: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 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hyperlink r:id="rId5" w:tgtFrame="_blank" w:history="1">
        <w:r w:rsidRPr="00D34F5E">
          <w:rPr>
            <w:rFonts w:ascii="Source Sans Pro" w:eastAsia="Times New Roman" w:hAnsi="Source Sans Pro" w:cs="Times New Roman"/>
            <w:color w:val="0063A6"/>
            <w:sz w:val="24"/>
            <w:szCs w:val="24"/>
            <w:u w:val="single"/>
            <w:lang w:eastAsia="da-DK"/>
          </w:rPr>
          <w:t>Årsregnskab 2022</w:t>
        </w:r>
      </w:hyperlink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4) Forelæggelse af bestyrelsens budgetforslag for det kommende år til godkendelse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hyperlink r:id="rId6" w:tgtFrame="_blank" w:history="1">
        <w:r w:rsidRPr="00D34F5E">
          <w:rPr>
            <w:rFonts w:ascii="Source Sans Pro" w:eastAsia="Times New Roman" w:hAnsi="Source Sans Pro" w:cs="Times New Roman"/>
            <w:color w:val="0063A6"/>
            <w:sz w:val="24"/>
            <w:szCs w:val="24"/>
            <w:u w:val="single"/>
            <w:lang w:eastAsia="da-DK"/>
          </w:rPr>
          <w:t>Forslag til budget 2023</w:t>
        </w:r>
      </w:hyperlink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5) Fastsættelse af kontingent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Bestyrelsen foreslår uændret kontingent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6) Behandling af indkomne forslag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Ingen indkomne forslag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7) Valg af formand (i lige år)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Allan Amundsen er ikke på valg.</w:t>
      </w:r>
    </w:p>
    <w:p w:rsidR="00D34F5E" w:rsidRP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8) Valg af næstformand (i ulige år)</w:t>
      </w: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br/>
      </w: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Henrik Østergren er på valg (Genopstiller)</w:t>
      </w:r>
    </w:p>
    <w:p w:rsidR="00D34F5E" w:rsidRP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 </w:t>
      </w:r>
    </w:p>
    <w:p w:rsidR="00D34F5E" w:rsidRP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9) Valg af kasserer (ulige år)</w:t>
      </w: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br/>
      </w: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Margit Aagaard Jensen er på valg (Genopstiller)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10) Valg af øvrige bestyrelsesmedlemmer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Carsten Woss Clemmensen er på valg (genopstiller ikke)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Gitte Elkjær er på valg (genopstiller)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Stig Fog er på valg (genopstiller)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Dennis Wernblad opstiller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lastRenderedPageBreak/>
        <w:t>11) Valg af 2 suppleanter til bestyrelsen</w:t>
      </w:r>
    </w:p>
    <w:p w:rsidR="00D34F5E" w:rsidRP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Thomas Ejnar Nielsen opstiller</w:t>
      </w:r>
    </w:p>
    <w:p w:rsidR="00D34F5E" w:rsidRPr="00D34F5E" w:rsidRDefault="00D34F5E" w:rsidP="00D34F5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Tobias Øhrgaard Laursen opstiller</w:t>
      </w:r>
    </w:p>
    <w:p w:rsidR="00D34F5E" w:rsidRP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12) Valg af revisor og revisorsuppleant</w:t>
      </w:r>
    </w:p>
    <w:p w:rsidR="00D34F5E" w:rsidRP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  <w:t> </w:t>
      </w:r>
    </w:p>
    <w:p w:rsidR="00D34F5E" w:rsidRPr="00D34F5E" w:rsidRDefault="00D34F5E" w:rsidP="00D34F5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87986"/>
          <w:sz w:val="24"/>
          <w:szCs w:val="24"/>
          <w:lang w:eastAsia="da-DK"/>
        </w:rPr>
      </w:pPr>
      <w:r w:rsidRPr="00D34F5E">
        <w:rPr>
          <w:rFonts w:ascii="Source Sans Pro" w:eastAsia="Times New Roman" w:hAnsi="Source Sans Pro" w:cs="Times New Roman"/>
          <w:b/>
          <w:bCs/>
          <w:color w:val="587986"/>
          <w:sz w:val="24"/>
          <w:szCs w:val="24"/>
          <w:lang w:eastAsia="da-DK"/>
        </w:rPr>
        <w:t>13) Eventuelt </w:t>
      </w:r>
    </w:p>
    <w:p w:rsidR="000E3EB4" w:rsidRDefault="000E3EB4"/>
    <w:sectPr w:rsidR="000E3E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5E"/>
    <w:rsid w:val="000E3EB4"/>
    <w:rsid w:val="005C1494"/>
    <w:rsid w:val="00877C8F"/>
    <w:rsid w:val="008C5E9B"/>
    <w:rsid w:val="00D34F5E"/>
    <w:rsid w:val="00E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2F18"/>
  <w15:chartTrackingRefBased/>
  <w15:docId w15:val="{35978AC5-CF3B-4541-86FA-6BD34558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34F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3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rlevloberne.dk/cms/Clubherlevloberne/ClubImages/Generalforsamling2023/budget%202023.pdf" TargetMode="External"/><Relationship Id="rId5" Type="http://schemas.openxmlformats.org/officeDocument/2006/relationships/hyperlink" Target="https://herlevloberne.dk/cms/Clubherlevloberne/ClubImages/Generalforsamling2023/aarrsregnskab%202022.pdf" TargetMode="External"/><Relationship Id="rId4" Type="http://schemas.openxmlformats.org/officeDocument/2006/relationships/hyperlink" Target="https://herlevloberne.dk/cms/Clubherlevloberne/ClubImages/Generalforsamlinger/aarsberetning2022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Fog</dc:creator>
  <cp:keywords/>
  <dc:description/>
  <cp:lastModifiedBy>Stig Fog</cp:lastModifiedBy>
  <cp:revision>1</cp:revision>
  <dcterms:created xsi:type="dcterms:W3CDTF">2023-02-15T09:47:00Z</dcterms:created>
  <dcterms:modified xsi:type="dcterms:W3CDTF">2023-02-15T09:48:00Z</dcterms:modified>
</cp:coreProperties>
</file>